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410E83B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574E3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05139C">
        <w:rPr>
          <w:rFonts w:ascii="Arial" w:hAnsi="Arial" w:cs="Arial"/>
          <w:b/>
          <w:bCs/>
          <w:sz w:val="24"/>
          <w:szCs w:val="22"/>
        </w:rPr>
        <w:t>S2-23</w:t>
      </w:r>
      <w:r w:rsidR="00780CF7" w:rsidRPr="00780CF7">
        <w:rPr>
          <w:rFonts w:ascii="Arial" w:hAnsi="Arial" w:cs="Arial"/>
          <w:b/>
          <w:bCs/>
          <w:sz w:val="24"/>
          <w:szCs w:val="22"/>
        </w:rPr>
        <w:t>11556</w:t>
      </w:r>
    </w:p>
    <w:p w14:paraId="358B5791" w14:textId="45178215" w:rsidR="00463675" w:rsidRPr="000F4E43" w:rsidRDefault="008574E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447097" w:rsidRPr="00447097">
        <w:rPr>
          <w:rFonts w:ascii="Arial" w:hAnsi="Arial" w:cs="Arial"/>
          <w:b/>
          <w:bCs/>
          <w:color w:val="0000FF"/>
        </w:rPr>
        <w:t>S2-2311429</w:t>
      </w:r>
      <w:r w:rsidR="00447097">
        <w:rPr>
          <w:rFonts w:ascii="Arial" w:hAnsi="Arial" w:cs="Arial"/>
          <w:b/>
          <w:bCs/>
          <w:color w:val="0000FF"/>
        </w:rPr>
        <w:t xml:space="preserve"> of </w:t>
      </w:r>
      <w:r w:rsidR="0084049C">
        <w:rPr>
          <w:rFonts w:ascii="Arial" w:hAnsi="Arial" w:cs="Arial"/>
          <w:b/>
          <w:bCs/>
          <w:color w:val="0000FF"/>
        </w:rPr>
        <w:t>S2-2</w:t>
      </w:r>
      <w:r w:rsidR="00F27CD3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</w:t>
      </w:r>
      <w:r w:rsidR="00AD4872">
        <w:rPr>
          <w:rFonts w:ascii="Arial" w:hAnsi="Arial" w:cs="Arial"/>
          <w:b/>
          <w:bCs/>
          <w:color w:val="0000FF"/>
        </w:rPr>
        <w:t>0253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307C5F44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0010C8" w:rsidRPr="000010C8">
        <w:rPr>
          <w:lang w:eastAsia="zh-CN"/>
        </w:rPr>
        <w:t xml:space="preserve">LS on </w:t>
      </w:r>
      <w:r w:rsidR="00BD62A7" w:rsidRPr="00BD62A7">
        <w:rPr>
          <w:lang w:eastAsia="zh-CN"/>
        </w:rPr>
        <w:t>New PQI values for A2X communication over PC5</w:t>
      </w:r>
      <w:r w:rsidR="00BD62A7">
        <w:rPr>
          <w:lang w:eastAsia="zh-CN"/>
        </w:rPr>
        <w:t xml:space="preserve"> reference point</w:t>
      </w:r>
    </w:p>
    <w:p w14:paraId="0395BF96" w14:textId="41005770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3420AA3D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E305F">
        <w:t>UAS_Ph2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4096DDD0" w:rsidR="00463675" w:rsidRDefault="00463675" w:rsidP="001A6D42">
      <w:pPr>
        <w:pStyle w:val="Source"/>
        <w:rPr>
          <w:lang w:eastAsia="zh-CN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62D6C98" w:rsidR="00463675" w:rsidRPr="00696951" w:rsidRDefault="00463675" w:rsidP="000F4E43">
      <w:pPr>
        <w:pStyle w:val="Title"/>
        <w:rPr>
          <w:lang w:eastAsia="ko-KR"/>
        </w:rPr>
      </w:pPr>
      <w:r w:rsidRPr="000F4E43">
        <w:t>Attachments:</w:t>
      </w:r>
      <w:r w:rsidRPr="000F4E43">
        <w:tab/>
      </w:r>
      <w:r w:rsidR="00AA2D12">
        <w:t xml:space="preserve">S2-2311428 (TS 23.256 CR#0109) </w:t>
      </w:r>
      <w:r w:rsidR="00696951" w:rsidRPr="00FF410E">
        <w:t>"</w:t>
      </w:r>
      <w:r w:rsidR="00B776AA" w:rsidRPr="00FF410E">
        <w:t>New PQI values for A2X communication over PC5</w:t>
      </w:r>
      <w:r w:rsidR="00BD62A7" w:rsidRPr="00FF410E">
        <w:t xml:space="preserve"> </w:t>
      </w:r>
      <w:r w:rsidR="00BD62A7" w:rsidRPr="00FF410E">
        <w:rPr>
          <w:lang w:eastAsia="zh-CN"/>
        </w:rPr>
        <w:t>reference point</w:t>
      </w:r>
      <w:r w:rsidR="00696951" w:rsidRPr="00FF410E">
        <w:t>"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2AA8EC" w14:textId="1BDD433A" w:rsidR="00EE02BF" w:rsidRPr="00EE02BF" w:rsidRDefault="00EE02BF" w:rsidP="00EE02BF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defined new </w:t>
      </w:r>
      <w:r w:rsidR="006B6473">
        <w:rPr>
          <w:rFonts w:ascii="Arial" w:eastAsia="Malgun Gothic" w:hAnsi="Arial" w:cs="Arial"/>
          <w:lang w:eastAsia="ko-KR"/>
        </w:rPr>
        <w:t xml:space="preserve">standardized </w:t>
      </w:r>
      <w:r>
        <w:rPr>
          <w:rFonts w:ascii="Arial" w:eastAsia="Malgun Gothic" w:hAnsi="Arial" w:cs="Arial"/>
          <w:lang w:eastAsia="ko-KR"/>
        </w:rPr>
        <w:t xml:space="preserve">PQI values for </w:t>
      </w:r>
      <w:r w:rsidRPr="00EE02BF">
        <w:rPr>
          <w:rFonts w:ascii="Arial" w:eastAsia="Malgun Gothic" w:hAnsi="Arial" w:cs="Arial"/>
          <w:lang w:eastAsia="ko-KR"/>
        </w:rPr>
        <w:t>A2X communication over PC5 reference point</w:t>
      </w:r>
      <w:r>
        <w:rPr>
          <w:rFonts w:ascii="Arial" w:eastAsia="Malgun Gothic" w:hAnsi="Arial" w:cs="Arial"/>
          <w:lang w:eastAsia="ko-KR"/>
        </w:rPr>
        <w:t xml:space="preserve"> in the attached CR to TS</w:t>
      </w:r>
      <w:r w:rsidRPr="00EE02BF">
        <w:rPr>
          <w:rFonts w:ascii="Arial" w:hAnsi="Arial" w:cs="Arial"/>
        </w:rPr>
        <w:t> </w:t>
      </w:r>
      <w:r>
        <w:rPr>
          <w:rFonts w:ascii="Arial" w:eastAsia="Malgun Gothic" w:hAnsi="Arial" w:cs="Arial"/>
          <w:lang w:eastAsia="ko-KR"/>
        </w:rPr>
        <w:t>23.256</w:t>
      </w:r>
      <w:r w:rsidRPr="00EE02BF">
        <w:rPr>
          <w:rFonts w:ascii="Arial" w:eastAsia="Malgun Gothic" w:hAnsi="Arial" w:cs="Arial"/>
          <w:lang w:eastAsia="ko-KR"/>
        </w:rPr>
        <w:t>.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31AC822E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0FD5BD4" w14:textId="11216BDC" w:rsidR="00C6492C" w:rsidRDefault="003B7F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SA2#160</w:t>
      </w:r>
      <w:r w:rsidRPr="00906640">
        <w:rPr>
          <w:rFonts w:ascii="Arial" w:hAnsi="Arial" w:cs="Arial"/>
          <w:bCs/>
        </w:rPr>
        <w:tab/>
        <w:t>November 13 – 17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2023</w:t>
      </w:r>
      <w:r w:rsidRPr="00906640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>A</w:t>
      </w:r>
    </w:p>
    <w:p w14:paraId="32157D87" w14:textId="7188B86D" w:rsidR="00696951" w:rsidRPr="00500813" w:rsidRDefault="00696951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_Hlk146093524"/>
      <w:r>
        <w:rPr>
          <w:rFonts w:ascii="Arial" w:hAnsi="Arial" w:cs="Arial"/>
          <w:bCs/>
        </w:rPr>
        <w:t>TSG-SA2 Ad-hoc</w:t>
      </w:r>
      <w:r>
        <w:rPr>
          <w:rFonts w:ascii="Arial" w:hAnsi="Arial" w:cs="Arial"/>
          <w:bCs/>
        </w:rPr>
        <w:tab/>
        <w:t>January 22 – 2</w:t>
      </w:r>
      <w:r w:rsidR="003B7F0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  <w:t>e-meeting</w:t>
      </w:r>
      <w:bookmarkEnd w:id="0"/>
    </w:p>
    <w:p w14:paraId="072EAC24" w14:textId="77777777" w:rsidR="00696951" w:rsidRPr="00696951" w:rsidRDefault="00696951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696951" w:rsidRPr="0069695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66E6A" w14:textId="77777777" w:rsidR="004214CE" w:rsidRDefault="004214CE">
      <w:r>
        <w:separator/>
      </w:r>
    </w:p>
  </w:endnote>
  <w:endnote w:type="continuationSeparator" w:id="0">
    <w:p w14:paraId="4B04F75D" w14:textId="77777777" w:rsidR="004214CE" w:rsidRDefault="0042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C0188" w14:textId="77777777" w:rsidR="004214CE" w:rsidRDefault="004214CE">
      <w:r>
        <w:separator/>
      </w:r>
    </w:p>
  </w:footnote>
  <w:footnote w:type="continuationSeparator" w:id="0">
    <w:p w14:paraId="19E54DF6" w14:textId="77777777" w:rsidR="004214CE" w:rsidRDefault="00421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5139C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E7FEC"/>
    <w:rsid w:val="000F08AB"/>
    <w:rsid w:val="000F402E"/>
    <w:rsid w:val="000F4E43"/>
    <w:rsid w:val="000F5977"/>
    <w:rsid w:val="00101DC4"/>
    <w:rsid w:val="001124BA"/>
    <w:rsid w:val="00125CB3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A31C6"/>
    <w:rsid w:val="001A5FD4"/>
    <w:rsid w:val="001A622C"/>
    <w:rsid w:val="001A6D42"/>
    <w:rsid w:val="001B4495"/>
    <w:rsid w:val="001B7D46"/>
    <w:rsid w:val="001C1B1A"/>
    <w:rsid w:val="001C25DA"/>
    <w:rsid w:val="001D2EE9"/>
    <w:rsid w:val="001D3FEB"/>
    <w:rsid w:val="001D71CA"/>
    <w:rsid w:val="001E1BB5"/>
    <w:rsid w:val="001E305F"/>
    <w:rsid w:val="001E40D9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764B"/>
    <w:rsid w:val="002876BF"/>
    <w:rsid w:val="002B1E8D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B7F0A"/>
    <w:rsid w:val="003C45BB"/>
    <w:rsid w:val="003C4B2F"/>
    <w:rsid w:val="003C6ED3"/>
    <w:rsid w:val="003D2D57"/>
    <w:rsid w:val="003D4891"/>
    <w:rsid w:val="00416573"/>
    <w:rsid w:val="004214CE"/>
    <w:rsid w:val="00422338"/>
    <w:rsid w:val="00432480"/>
    <w:rsid w:val="00432DB1"/>
    <w:rsid w:val="004330B0"/>
    <w:rsid w:val="004340B3"/>
    <w:rsid w:val="00442CF3"/>
    <w:rsid w:val="004464D9"/>
    <w:rsid w:val="00447097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7F6A"/>
    <w:rsid w:val="004F4A64"/>
    <w:rsid w:val="00505C76"/>
    <w:rsid w:val="00525EDA"/>
    <w:rsid w:val="0056637A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2654C"/>
    <w:rsid w:val="006314E0"/>
    <w:rsid w:val="0064411D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B6473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703016"/>
    <w:rsid w:val="007246D0"/>
    <w:rsid w:val="007255F2"/>
    <w:rsid w:val="00726FC3"/>
    <w:rsid w:val="00734575"/>
    <w:rsid w:val="00741C17"/>
    <w:rsid w:val="0074309D"/>
    <w:rsid w:val="00750CAD"/>
    <w:rsid w:val="00750FCB"/>
    <w:rsid w:val="00752AD3"/>
    <w:rsid w:val="0076677F"/>
    <w:rsid w:val="00780CF7"/>
    <w:rsid w:val="007A1FE0"/>
    <w:rsid w:val="007A28B7"/>
    <w:rsid w:val="007A5B2A"/>
    <w:rsid w:val="007C0169"/>
    <w:rsid w:val="007C27FF"/>
    <w:rsid w:val="007E2F26"/>
    <w:rsid w:val="007F3EE4"/>
    <w:rsid w:val="007F467B"/>
    <w:rsid w:val="007F6D03"/>
    <w:rsid w:val="00813BB7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E1C73"/>
    <w:rsid w:val="008F1776"/>
    <w:rsid w:val="008F4C9B"/>
    <w:rsid w:val="009027C9"/>
    <w:rsid w:val="009042A5"/>
    <w:rsid w:val="00906004"/>
    <w:rsid w:val="00921572"/>
    <w:rsid w:val="00922D5B"/>
    <w:rsid w:val="00923E7C"/>
    <w:rsid w:val="00930A7D"/>
    <w:rsid w:val="00932F03"/>
    <w:rsid w:val="00934D80"/>
    <w:rsid w:val="00936EEF"/>
    <w:rsid w:val="00940D37"/>
    <w:rsid w:val="00941467"/>
    <w:rsid w:val="0094257F"/>
    <w:rsid w:val="00961FC4"/>
    <w:rsid w:val="00967962"/>
    <w:rsid w:val="00977195"/>
    <w:rsid w:val="009776DC"/>
    <w:rsid w:val="00983480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9C8"/>
    <w:rsid w:val="009F53F2"/>
    <w:rsid w:val="009F76A3"/>
    <w:rsid w:val="00A07FCE"/>
    <w:rsid w:val="00A33B9A"/>
    <w:rsid w:val="00A36EAA"/>
    <w:rsid w:val="00A40CCC"/>
    <w:rsid w:val="00A43205"/>
    <w:rsid w:val="00A43370"/>
    <w:rsid w:val="00A441B5"/>
    <w:rsid w:val="00A456ED"/>
    <w:rsid w:val="00A52BEF"/>
    <w:rsid w:val="00A53B56"/>
    <w:rsid w:val="00A72ACA"/>
    <w:rsid w:val="00A80196"/>
    <w:rsid w:val="00A80F4A"/>
    <w:rsid w:val="00A81093"/>
    <w:rsid w:val="00A96CD7"/>
    <w:rsid w:val="00A97246"/>
    <w:rsid w:val="00A97C2C"/>
    <w:rsid w:val="00AA0098"/>
    <w:rsid w:val="00AA2D12"/>
    <w:rsid w:val="00AA3F43"/>
    <w:rsid w:val="00AA4D69"/>
    <w:rsid w:val="00AB0A3A"/>
    <w:rsid w:val="00AC1E30"/>
    <w:rsid w:val="00AC6962"/>
    <w:rsid w:val="00AC7A3A"/>
    <w:rsid w:val="00AD4872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55CA9"/>
    <w:rsid w:val="00B56FDB"/>
    <w:rsid w:val="00B57B11"/>
    <w:rsid w:val="00B74338"/>
    <w:rsid w:val="00B74FFF"/>
    <w:rsid w:val="00B76927"/>
    <w:rsid w:val="00B776AA"/>
    <w:rsid w:val="00B81AA1"/>
    <w:rsid w:val="00B905E1"/>
    <w:rsid w:val="00B95CA1"/>
    <w:rsid w:val="00B9618B"/>
    <w:rsid w:val="00BB71D0"/>
    <w:rsid w:val="00BB77FB"/>
    <w:rsid w:val="00BB78DD"/>
    <w:rsid w:val="00BD62A7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45AB"/>
    <w:rsid w:val="00C80CDF"/>
    <w:rsid w:val="00C81E07"/>
    <w:rsid w:val="00C831C8"/>
    <w:rsid w:val="00C9202D"/>
    <w:rsid w:val="00C97493"/>
    <w:rsid w:val="00CA6FCD"/>
    <w:rsid w:val="00CA7F55"/>
    <w:rsid w:val="00CC7A7D"/>
    <w:rsid w:val="00CD0535"/>
    <w:rsid w:val="00CE15C4"/>
    <w:rsid w:val="00CE5C0F"/>
    <w:rsid w:val="00CF1138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54C23"/>
    <w:rsid w:val="00D60729"/>
    <w:rsid w:val="00D60B2B"/>
    <w:rsid w:val="00D666C7"/>
    <w:rsid w:val="00D66FD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EC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6899"/>
    <w:rsid w:val="00E07279"/>
    <w:rsid w:val="00E13E08"/>
    <w:rsid w:val="00E24364"/>
    <w:rsid w:val="00E347A2"/>
    <w:rsid w:val="00E40337"/>
    <w:rsid w:val="00E4038D"/>
    <w:rsid w:val="00E41C96"/>
    <w:rsid w:val="00E51649"/>
    <w:rsid w:val="00E572BB"/>
    <w:rsid w:val="00E61065"/>
    <w:rsid w:val="00E67C6D"/>
    <w:rsid w:val="00E70B47"/>
    <w:rsid w:val="00E70BE1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02BF"/>
    <w:rsid w:val="00EE3074"/>
    <w:rsid w:val="00EE6D80"/>
    <w:rsid w:val="00EE7BAC"/>
    <w:rsid w:val="00EF133C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55E1C"/>
    <w:rsid w:val="00F62570"/>
    <w:rsid w:val="00F71E4B"/>
    <w:rsid w:val="00F735BA"/>
    <w:rsid w:val="00F77CC3"/>
    <w:rsid w:val="00FA558D"/>
    <w:rsid w:val="00FA66DB"/>
    <w:rsid w:val="00FB0D38"/>
    <w:rsid w:val="00FD16BB"/>
    <w:rsid w:val="00FD2807"/>
    <w:rsid w:val="00FD3635"/>
    <w:rsid w:val="00FD5753"/>
    <w:rsid w:val="00FD5AB2"/>
    <w:rsid w:val="00FF20CC"/>
    <w:rsid w:val="00FF410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7A5B2A"/>
    <w:rPr>
      <w:lang w:val="en-GB" w:eastAsia="en-US"/>
    </w:rPr>
  </w:style>
  <w:style w:type="paragraph" w:styleId="Revision">
    <w:name w:val="Revision"/>
    <w:hidden/>
    <w:uiPriority w:val="99"/>
    <w:semiHidden/>
    <w:rsid w:val="00A53B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ou-nakano@kddi.com Changes</cp:lastModifiedBy>
  <cp:revision>40</cp:revision>
  <cp:lastPrinted>2002-04-23T08:10:00Z</cp:lastPrinted>
  <dcterms:created xsi:type="dcterms:W3CDTF">2023-05-23T12:41:00Z</dcterms:created>
  <dcterms:modified xsi:type="dcterms:W3CDTF">2023-10-16T09:48:00Z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